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52EF" w:rsidRPr="00E8052C" w:rsidRDefault="007552EF" w:rsidP="009671A4">
      <w:pPr>
        <w:tabs>
          <w:tab w:val="left" w:pos="2472"/>
        </w:tabs>
        <w:spacing w:line="320" w:lineRule="exact"/>
        <w:jc w:val="center"/>
        <w:rPr>
          <w:rFonts w:cs="Times New Roman"/>
          <w:b/>
          <w:sz w:val="32"/>
          <w:szCs w:val="32"/>
        </w:rPr>
      </w:pPr>
      <w:r w:rsidRPr="00E8052C">
        <w:rPr>
          <w:rFonts w:cs="Times New Roman"/>
          <w:b/>
          <w:sz w:val="32"/>
          <w:szCs w:val="32"/>
        </w:rPr>
        <w:t>Информация</w:t>
      </w:r>
    </w:p>
    <w:p w:rsidR="007552EF" w:rsidRPr="00E8052C" w:rsidRDefault="006370D6" w:rsidP="009671A4">
      <w:pPr>
        <w:spacing w:line="320" w:lineRule="exact"/>
        <w:jc w:val="center"/>
        <w:rPr>
          <w:rFonts w:cs="Times New Roman"/>
          <w:b/>
          <w:sz w:val="32"/>
          <w:szCs w:val="32"/>
        </w:rPr>
      </w:pPr>
      <w:r w:rsidRPr="00E8052C">
        <w:rPr>
          <w:rFonts w:cs="Times New Roman"/>
          <w:b/>
          <w:sz w:val="32"/>
          <w:szCs w:val="32"/>
        </w:rPr>
        <w:t xml:space="preserve">по проверкам ТИ на </w:t>
      </w:r>
      <w:r w:rsidR="003F1074">
        <w:rPr>
          <w:rFonts w:cs="Times New Roman"/>
          <w:b/>
          <w:sz w:val="32"/>
          <w:szCs w:val="32"/>
        </w:rPr>
        <w:t>2</w:t>
      </w:r>
      <w:r w:rsidR="0035159B">
        <w:rPr>
          <w:rFonts w:cs="Times New Roman"/>
          <w:b/>
          <w:sz w:val="32"/>
          <w:szCs w:val="32"/>
        </w:rPr>
        <w:t>7</w:t>
      </w:r>
      <w:r w:rsidR="006D0BF6">
        <w:rPr>
          <w:rFonts w:cs="Times New Roman"/>
          <w:b/>
          <w:sz w:val="32"/>
          <w:szCs w:val="32"/>
        </w:rPr>
        <w:t>.0</w:t>
      </w:r>
      <w:r w:rsidR="00442CBB">
        <w:rPr>
          <w:rFonts w:cs="Times New Roman"/>
          <w:b/>
          <w:sz w:val="32"/>
          <w:szCs w:val="32"/>
        </w:rPr>
        <w:t>3</w:t>
      </w:r>
      <w:r w:rsidR="00002EAC" w:rsidRPr="00E8052C">
        <w:rPr>
          <w:rFonts w:cs="Times New Roman"/>
          <w:b/>
          <w:sz w:val="32"/>
          <w:szCs w:val="32"/>
        </w:rPr>
        <w:t>.202</w:t>
      </w:r>
      <w:r w:rsidR="00E906BD">
        <w:rPr>
          <w:rFonts w:cs="Times New Roman"/>
          <w:b/>
          <w:sz w:val="32"/>
          <w:szCs w:val="32"/>
        </w:rPr>
        <w:t>6</w:t>
      </w:r>
      <w:r w:rsidR="007026A8" w:rsidRPr="00E8052C">
        <w:rPr>
          <w:rFonts w:cs="Times New Roman"/>
          <w:b/>
          <w:sz w:val="32"/>
          <w:szCs w:val="32"/>
        </w:rPr>
        <w:t xml:space="preserve"> г.</w:t>
      </w:r>
    </w:p>
    <w:p w:rsidR="00E57E7D" w:rsidRDefault="007552EF" w:rsidP="009671A4">
      <w:pPr>
        <w:spacing w:line="320" w:lineRule="exact"/>
        <w:jc w:val="center"/>
        <w:rPr>
          <w:rFonts w:cs="Times New Roman"/>
          <w:b/>
          <w:sz w:val="32"/>
          <w:szCs w:val="32"/>
        </w:rPr>
      </w:pPr>
      <w:r w:rsidRPr="00E8052C">
        <w:rPr>
          <w:rFonts w:cs="Times New Roman"/>
          <w:b/>
          <w:sz w:val="32"/>
          <w:szCs w:val="32"/>
        </w:rPr>
        <w:t>(техническая инс</w:t>
      </w:r>
      <w:r w:rsidR="004A7314" w:rsidRPr="00E8052C">
        <w:rPr>
          <w:rFonts w:cs="Times New Roman"/>
          <w:b/>
          <w:sz w:val="32"/>
          <w:szCs w:val="32"/>
        </w:rPr>
        <w:t>пекция труда Дорпрофжел на СКЖД.</w:t>
      </w:r>
      <w:r w:rsidR="00E57E7D" w:rsidRPr="00E8052C">
        <w:rPr>
          <w:rFonts w:cs="Times New Roman"/>
          <w:b/>
          <w:sz w:val="32"/>
          <w:szCs w:val="32"/>
        </w:rPr>
        <w:t>)</w:t>
      </w:r>
    </w:p>
    <w:p w:rsidR="00FA6920" w:rsidRPr="00E8052C" w:rsidRDefault="00FA6920" w:rsidP="009671A4">
      <w:pPr>
        <w:spacing w:line="320" w:lineRule="exact"/>
        <w:jc w:val="center"/>
        <w:rPr>
          <w:rFonts w:cs="Times New Roman"/>
          <w:b/>
          <w:sz w:val="32"/>
          <w:szCs w:val="32"/>
        </w:rPr>
      </w:pPr>
    </w:p>
    <w:p w:rsidR="006D0BF6" w:rsidRDefault="006D0BF6" w:rsidP="006D0BF6">
      <w:pPr>
        <w:pStyle w:val="ConsPlusNormal"/>
        <w:spacing w:line="276" w:lineRule="auto"/>
        <w:ind w:firstLine="708"/>
        <w:jc w:val="both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 xml:space="preserve">В текущем году техническими инспекторами проведено </w:t>
      </w:r>
      <w:r w:rsidR="00C72200" w:rsidRPr="00C72200">
        <w:rPr>
          <w:b/>
          <w:color w:val="000000"/>
          <w:sz w:val="32"/>
          <w:szCs w:val="32"/>
        </w:rPr>
        <w:t>95</w:t>
      </w:r>
      <w:r>
        <w:rPr>
          <w:b/>
          <w:color w:val="000000"/>
          <w:sz w:val="32"/>
          <w:szCs w:val="32"/>
        </w:rPr>
        <w:t xml:space="preserve"> </w:t>
      </w:r>
      <w:r>
        <w:rPr>
          <w:color w:val="000000"/>
          <w:sz w:val="32"/>
          <w:szCs w:val="32"/>
        </w:rPr>
        <w:t xml:space="preserve">проверок состояния условий и охраны труда в структурных подразделениях дороги, выявлено </w:t>
      </w:r>
      <w:r w:rsidR="00C72200" w:rsidRPr="00C72200">
        <w:rPr>
          <w:b/>
          <w:color w:val="000000"/>
          <w:sz w:val="32"/>
          <w:szCs w:val="32"/>
        </w:rPr>
        <w:t>909</w:t>
      </w:r>
      <w:r>
        <w:rPr>
          <w:color w:val="000000"/>
          <w:sz w:val="32"/>
          <w:szCs w:val="32"/>
        </w:rPr>
        <w:t xml:space="preserve"> нарушений</w:t>
      </w:r>
      <w:r w:rsidR="003F13EC">
        <w:rPr>
          <w:color w:val="000000"/>
          <w:sz w:val="32"/>
          <w:szCs w:val="32"/>
        </w:rPr>
        <w:t>,</w:t>
      </w:r>
      <w:r>
        <w:rPr>
          <w:color w:val="000000"/>
          <w:sz w:val="32"/>
          <w:szCs w:val="32"/>
        </w:rPr>
        <w:t xml:space="preserve"> </w:t>
      </w:r>
      <w:r>
        <w:rPr>
          <w:sz w:val="32"/>
          <w:szCs w:val="32"/>
        </w:rPr>
        <w:t>выдано</w:t>
      </w:r>
      <w:r>
        <w:rPr>
          <w:b/>
          <w:sz w:val="32"/>
          <w:szCs w:val="32"/>
        </w:rPr>
        <w:t xml:space="preserve"> </w:t>
      </w:r>
      <w:r w:rsidR="00AF2D99">
        <w:rPr>
          <w:b/>
          <w:sz w:val="32"/>
          <w:szCs w:val="32"/>
        </w:rPr>
        <w:t>1</w:t>
      </w:r>
      <w:r w:rsidR="00C72200" w:rsidRPr="00C72200">
        <w:rPr>
          <w:b/>
          <w:sz w:val="32"/>
          <w:szCs w:val="32"/>
        </w:rPr>
        <w:t xml:space="preserve">8 </w:t>
      </w:r>
      <w:r>
        <w:rPr>
          <w:sz w:val="32"/>
          <w:szCs w:val="32"/>
        </w:rPr>
        <w:t>требований о приостановлении работ.</w:t>
      </w:r>
    </w:p>
    <w:p w:rsidR="002879D7" w:rsidRDefault="00D72605" w:rsidP="00D72605">
      <w:pPr>
        <w:pStyle w:val="a3"/>
        <w:ind w:left="0" w:firstLine="709"/>
        <w:jc w:val="both"/>
        <w:rPr>
          <w:rFonts w:ascii="Times New Roman" w:hAnsi="Times New Roman"/>
          <w:sz w:val="32"/>
          <w:szCs w:val="32"/>
        </w:rPr>
      </w:pPr>
      <w:r w:rsidRPr="00D72605">
        <w:rPr>
          <w:rFonts w:ascii="Times New Roman" w:hAnsi="Times New Roman"/>
          <w:b/>
          <w:sz w:val="32"/>
          <w:szCs w:val="32"/>
        </w:rPr>
        <w:t xml:space="preserve">В </w:t>
      </w:r>
      <w:r w:rsidR="00F32273">
        <w:rPr>
          <w:rFonts w:ascii="Times New Roman" w:hAnsi="Times New Roman"/>
          <w:b/>
          <w:sz w:val="32"/>
          <w:szCs w:val="32"/>
        </w:rPr>
        <w:t>марте</w:t>
      </w:r>
      <w:r w:rsidRPr="00D72605">
        <w:rPr>
          <w:rFonts w:ascii="Times New Roman" w:hAnsi="Times New Roman"/>
          <w:sz w:val="32"/>
          <w:szCs w:val="32"/>
        </w:rPr>
        <w:t xml:space="preserve"> 2026 года проведен</w:t>
      </w:r>
      <w:r w:rsidR="00072A23">
        <w:rPr>
          <w:rFonts w:ascii="Times New Roman" w:hAnsi="Times New Roman"/>
          <w:sz w:val="32"/>
          <w:szCs w:val="32"/>
        </w:rPr>
        <w:t>а</w:t>
      </w:r>
      <w:r w:rsidRPr="00D72605">
        <w:rPr>
          <w:rFonts w:ascii="Times New Roman" w:hAnsi="Times New Roman"/>
          <w:sz w:val="32"/>
          <w:szCs w:val="32"/>
        </w:rPr>
        <w:t xml:space="preserve"> </w:t>
      </w:r>
      <w:r w:rsidR="00C64657" w:rsidRPr="00072A23">
        <w:rPr>
          <w:rFonts w:ascii="Times New Roman" w:hAnsi="Times New Roman"/>
          <w:b/>
          <w:sz w:val="32"/>
          <w:szCs w:val="32"/>
        </w:rPr>
        <w:t>31</w:t>
      </w:r>
      <w:r w:rsidRPr="00D72605">
        <w:rPr>
          <w:rFonts w:ascii="Times New Roman" w:hAnsi="Times New Roman"/>
          <w:sz w:val="32"/>
          <w:szCs w:val="32"/>
        </w:rPr>
        <w:t xml:space="preserve"> провер</w:t>
      </w:r>
      <w:r w:rsidR="003F13EC">
        <w:rPr>
          <w:rFonts w:ascii="Times New Roman" w:hAnsi="Times New Roman"/>
          <w:sz w:val="32"/>
          <w:szCs w:val="32"/>
        </w:rPr>
        <w:t>к</w:t>
      </w:r>
      <w:r w:rsidR="00072A23">
        <w:rPr>
          <w:rFonts w:ascii="Times New Roman" w:hAnsi="Times New Roman"/>
          <w:sz w:val="32"/>
          <w:szCs w:val="32"/>
        </w:rPr>
        <w:t>а</w:t>
      </w:r>
      <w:r w:rsidRPr="00D72605">
        <w:rPr>
          <w:rFonts w:ascii="Times New Roman" w:hAnsi="Times New Roman"/>
          <w:sz w:val="32"/>
          <w:szCs w:val="32"/>
        </w:rPr>
        <w:t xml:space="preserve">, в ходе которых выявлено </w:t>
      </w:r>
      <w:r w:rsidR="00C64657" w:rsidRPr="00C64657">
        <w:rPr>
          <w:rFonts w:ascii="Times New Roman" w:hAnsi="Times New Roman"/>
          <w:b/>
          <w:sz w:val="32"/>
          <w:szCs w:val="32"/>
        </w:rPr>
        <w:t>305</w:t>
      </w:r>
      <w:r w:rsidRPr="00D72605">
        <w:rPr>
          <w:rFonts w:ascii="Times New Roman" w:hAnsi="Times New Roman"/>
          <w:b/>
          <w:i/>
          <w:sz w:val="32"/>
          <w:szCs w:val="32"/>
        </w:rPr>
        <w:t xml:space="preserve"> </w:t>
      </w:r>
      <w:r w:rsidRPr="00D72605">
        <w:rPr>
          <w:rFonts w:ascii="Times New Roman" w:hAnsi="Times New Roman"/>
          <w:sz w:val="32"/>
          <w:szCs w:val="32"/>
        </w:rPr>
        <w:t>нарушени</w:t>
      </w:r>
      <w:r w:rsidR="003F13EC">
        <w:rPr>
          <w:rFonts w:ascii="Times New Roman" w:hAnsi="Times New Roman"/>
          <w:sz w:val="32"/>
          <w:szCs w:val="32"/>
        </w:rPr>
        <w:t>й</w:t>
      </w:r>
      <w:r w:rsidRPr="00D72605">
        <w:rPr>
          <w:rFonts w:ascii="Times New Roman" w:hAnsi="Times New Roman"/>
          <w:sz w:val="32"/>
          <w:szCs w:val="32"/>
        </w:rPr>
        <w:t xml:space="preserve"> трудового законодательства по вопросам условий и охраны труда</w:t>
      </w:r>
      <w:r w:rsidR="002879D7">
        <w:rPr>
          <w:rFonts w:ascii="Times New Roman" w:hAnsi="Times New Roman"/>
          <w:sz w:val="32"/>
          <w:szCs w:val="32"/>
        </w:rPr>
        <w:t>.</w:t>
      </w:r>
    </w:p>
    <w:p w:rsidR="00D72605" w:rsidRPr="00C64657" w:rsidRDefault="002879D7" w:rsidP="0033737E">
      <w:pPr>
        <w:pStyle w:val="a3"/>
        <w:spacing w:after="0"/>
        <w:ind w:left="0" w:firstLine="709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В</w:t>
      </w:r>
      <w:r w:rsidR="00D72605" w:rsidRPr="00D72605">
        <w:rPr>
          <w:rFonts w:ascii="Times New Roman" w:hAnsi="Times New Roman"/>
          <w:sz w:val="32"/>
          <w:szCs w:val="32"/>
        </w:rPr>
        <w:t xml:space="preserve">ыдано </w:t>
      </w:r>
      <w:r w:rsidR="00C64657" w:rsidRPr="00C64657">
        <w:rPr>
          <w:rFonts w:ascii="Times New Roman" w:hAnsi="Times New Roman"/>
          <w:b/>
          <w:sz w:val="32"/>
          <w:szCs w:val="32"/>
        </w:rPr>
        <w:t>7</w:t>
      </w:r>
      <w:r w:rsidR="00D72605" w:rsidRPr="00D72605">
        <w:rPr>
          <w:rFonts w:ascii="Times New Roman" w:hAnsi="Times New Roman"/>
          <w:sz w:val="32"/>
          <w:szCs w:val="32"/>
        </w:rPr>
        <w:t xml:space="preserve"> требования о приостановлении работ</w:t>
      </w:r>
      <w:r w:rsidR="00C64657">
        <w:rPr>
          <w:rFonts w:ascii="Times New Roman" w:hAnsi="Times New Roman"/>
          <w:sz w:val="32"/>
          <w:szCs w:val="32"/>
        </w:rPr>
        <w:t>.</w:t>
      </w:r>
    </w:p>
    <w:p w:rsidR="0035159B" w:rsidRDefault="0035159B" w:rsidP="0035159B">
      <w:pPr>
        <w:pStyle w:val="a3"/>
        <w:ind w:left="0" w:firstLine="709"/>
        <w:jc w:val="both"/>
        <w:rPr>
          <w:rFonts w:ascii="Times New Roman" w:hAnsi="Times New Roman"/>
          <w:sz w:val="32"/>
          <w:szCs w:val="32"/>
        </w:rPr>
      </w:pPr>
      <w:r w:rsidRPr="00B47964">
        <w:rPr>
          <w:rFonts w:ascii="Times New Roman" w:hAnsi="Times New Roman"/>
          <w:sz w:val="32"/>
          <w:szCs w:val="32"/>
        </w:rPr>
        <w:t xml:space="preserve">В период </w:t>
      </w:r>
      <w:r w:rsidRPr="001A506C">
        <w:rPr>
          <w:rFonts w:ascii="Times New Roman" w:hAnsi="Times New Roman"/>
          <w:b/>
          <w:sz w:val="32"/>
          <w:szCs w:val="32"/>
        </w:rPr>
        <w:t xml:space="preserve">с </w:t>
      </w:r>
      <w:r>
        <w:rPr>
          <w:rFonts w:ascii="Times New Roman" w:hAnsi="Times New Roman"/>
          <w:b/>
          <w:sz w:val="32"/>
          <w:szCs w:val="32"/>
        </w:rPr>
        <w:t>23</w:t>
      </w:r>
      <w:r w:rsidRPr="001A506C">
        <w:rPr>
          <w:rFonts w:ascii="Times New Roman" w:hAnsi="Times New Roman"/>
          <w:b/>
          <w:sz w:val="32"/>
          <w:szCs w:val="32"/>
        </w:rPr>
        <w:t xml:space="preserve"> по </w:t>
      </w:r>
      <w:r>
        <w:rPr>
          <w:rFonts w:ascii="Times New Roman" w:hAnsi="Times New Roman"/>
          <w:b/>
          <w:sz w:val="32"/>
          <w:szCs w:val="32"/>
        </w:rPr>
        <w:t>27</w:t>
      </w:r>
      <w:r w:rsidRPr="001A506C">
        <w:rPr>
          <w:rFonts w:ascii="Times New Roman" w:hAnsi="Times New Roman"/>
          <w:b/>
          <w:sz w:val="32"/>
          <w:szCs w:val="32"/>
        </w:rPr>
        <w:t xml:space="preserve"> марта 2026</w:t>
      </w:r>
      <w:r w:rsidRPr="00B47964">
        <w:rPr>
          <w:rFonts w:ascii="Times New Roman" w:hAnsi="Times New Roman"/>
          <w:sz w:val="32"/>
          <w:szCs w:val="32"/>
        </w:rPr>
        <w:t xml:space="preserve"> текущего года техническими инспекторами проведено </w:t>
      </w:r>
      <w:r>
        <w:rPr>
          <w:rFonts w:ascii="Times New Roman" w:hAnsi="Times New Roman"/>
          <w:b/>
          <w:sz w:val="32"/>
          <w:szCs w:val="32"/>
        </w:rPr>
        <w:t>8</w:t>
      </w:r>
      <w:r w:rsidRPr="00B47964">
        <w:rPr>
          <w:rFonts w:ascii="Times New Roman" w:hAnsi="Times New Roman"/>
          <w:sz w:val="32"/>
          <w:szCs w:val="32"/>
        </w:rPr>
        <w:t xml:space="preserve"> проверок состояния условий и охраны труда в структурных подразделениях дороги, выявлено </w:t>
      </w:r>
      <w:r>
        <w:rPr>
          <w:rFonts w:ascii="Times New Roman" w:hAnsi="Times New Roman"/>
          <w:b/>
          <w:sz w:val="32"/>
          <w:szCs w:val="32"/>
        </w:rPr>
        <w:t>77</w:t>
      </w:r>
      <w:r w:rsidRPr="00B47964">
        <w:rPr>
          <w:rFonts w:ascii="Times New Roman" w:hAnsi="Times New Roman"/>
          <w:sz w:val="32"/>
          <w:szCs w:val="32"/>
        </w:rPr>
        <w:t xml:space="preserve"> нарушени</w:t>
      </w:r>
      <w:r>
        <w:rPr>
          <w:rFonts w:ascii="Times New Roman" w:hAnsi="Times New Roman"/>
          <w:sz w:val="32"/>
          <w:szCs w:val="32"/>
        </w:rPr>
        <w:t xml:space="preserve">й. </w:t>
      </w:r>
    </w:p>
    <w:p w:rsidR="0035159B" w:rsidRPr="00AA5A8E" w:rsidRDefault="0035159B" w:rsidP="0035159B">
      <w:pPr>
        <w:pStyle w:val="a3"/>
        <w:spacing w:after="0"/>
        <w:ind w:left="0" w:firstLine="709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Выдано </w:t>
      </w:r>
      <w:r>
        <w:rPr>
          <w:rFonts w:ascii="Times New Roman" w:hAnsi="Times New Roman"/>
          <w:b/>
          <w:sz w:val="32"/>
          <w:szCs w:val="32"/>
        </w:rPr>
        <w:t>1</w:t>
      </w:r>
      <w:r w:rsidRPr="00AA5A8E">
        <w:rPr>
          <w:rFonts w:ascii="Times New Roman" w:hAnsi="Times New Roman"/>
          <w:sz w:val="32"/>
          <w:szCs w:val="32"/>
        </w:rPr>
        <w:t xml:space="preserve"> требовани</w:t>
      </w:r>
      <w:r>
        <w:rPr>
          <w:rFonts w:ascii="Times New Roman" w:hAnsi="Times New Roman"/>
          <w:sz w:val="32"/>
          <w:szCs w:val="32"/>
        </w:rPr>
        <w:t>е</w:t>
      </w:r>
      <w:r w:rsidRPr="00AA5A8E">
        <w:rPr>
          <w:rFonts w:ascii="Times New Roman" w:hAnsi="Times New Roman"/>
          <w:sz w:val="32"/>
          <w:szCs w:val="32"/>
        </w:rPr>
        <w:t xml:space="preserve"> о приостановлении </w:t>
      </w:r>
      <w:r>
        <w:rPr>
          <w:rFonts w:ascii="Times New Roman" w:hAnsi="Times New Roman"/>
          <w:sz w:val="32"/>
          <w:szCs w:val="32"/>
        </w:rPr>
        <w:t>работ:</w:t>
      </w:r>
    </w:p>
    <w:p w:rsidR="0035159B" w:rsidRDefault="0035159B" w:rsidP="0035159B">
      <w:pPr>
        <w:spacing w:line="400" w:lineRule="exact"/>
        <w:ind w:firstLine="708"/>
        <w:jc w:val="both"/>
        <w:rPr>
          <w:sz w:val="32"/>
          <w:szCs w:val="32"/>
        </w:rPr>
      </w:pPr>
      <w:r>
        <w:rPr>
          <w:sz w:val="32"/>
          <w:szCs w:val="32"/>
        </w:rPr>
        <w:t>1)</w:t>
      </w:r>
      <w:r w:rsidRPr="006706D9">
        <w:rPr>
          <w:sz w:val="32"/>
          <w:szCs w:val="32"/>
        </w:rPr>
        <w:t xml:space="preserve"> </w:t>
      </w:r>
      <w:r w:rsidRPr="008B271F">
        <w:rPr>
          <w:sz w:val="32"/>
          <w:szCs w:val="32"/>
        </w:rPr>
        <w:t xml:space="preserve">В помещении склада </w:t>
      </w:r>
      <w:r>
        <w:rPr>
          <w:sz w:val="32"/>
          <w:szCs w:val="32"/>
        </w:rPr>
        <w:t xml:space="preserve">ВЧДР Сальск </w:t>
      </w:r>
      <w:r w:rsidRPr="008B271F">
        <w:rPr>
          <w:sz w:val="32"/>
          <w:szCs w:val="32"/>
        </w:rPr>
        <w:t>эксплуатируется лестница-стремянка без указания принадлежности подразделению</w:t>
      </w:r>
      <w:r>
        <w:rPr>
          <w:sz w:val="32"/>
          <w:szCs w:val="32"/>
        </w:rPr>
        <w:t>,</w:t>
      </w:r>
      <w:r w:rsidRPr="008B271F">
        <w:rPr>
          <w:sz w:val="32"/>
          <w:szCs w:val="32"/>
        </w:rPr>
        <w:t xml:space="preserve"> инвентарного но</w:t>
      </w:r>
      <w:r>
        <w:rPr>
          <w:sz w:val="32"/>
          <w:szCs w:val="32"/>
        </w:rPr>
        <w:t>мера, даты следующего испытания</w:t>
      </w:r>
      <w:r w:rsidRPr="008B271F">
        <w:rPr>
          <w:sz w:val="32"/>
          <w:szCs w:val="32"/>
        </w:rPr>
        <w:t>.</w:t>
      </w:r>
    </w:p>
    <w:p w:rsidR="0035159B" w:rsidRPr="00B47964" w:rsidRDefault="0035159B" w:rsidP="0035159B">
      <w:pPr>
        <w:spacing w:line="400" w:lineRule="exact"/>
        <w:ind w:firstLine="708"/>
        <w:jc w:val="both"/>
        <w:rPr>
          <w:sz w:val="32"/>
          <w:szCs w:val="32"/>
        </w:rPr>
      </w:pPr>
      <w:r w:rsidRPr="00B47964">
        <w:rPr>
          <w:sz w:val="32"/>
          <w:szCs w:val="32"/>
        </w:rPr>
        <w:t xml:space="preserve">Структура выявленных нарушений норм трудового законодательства в % от общего числа выявленных </w:t>
      </w:r>
      <w:r w:rsidRPr="00B47964">
        <w:rPr>
          <w:b/>
          <w:sz w:val="32"/>
          <w:szCs w:val="32"/>
        </w:rPr>
        <w:t>(</w:t>
      </w:r>
      <w:r>
        <w:rPr>
          <w:b/>
          <w:sz w:val="32"/>
          <w:szCs w:val="32"/>
        </w:rPr>
        <w:t>77</w:t>
      </w:r>
      <w:r w:rsidRPr="00B47964">
        <w:rPr>
          <w:b/>
          <w:sz w:val="32"/>
          <w:szCs w:val="32"/>
        </w:rPr>
        <w:t>)</w:t>
      </w:r>
      <w:r w:rsidRPr="00B47964">
        <w:rPr>
          <w:sz w:val="32"/>
          <w:szCs w:val="32"/>
        </w:rPr>
        <w:t xml:space="preserve"> нарушений выглядит следующим образом:</w:t>
      </w:r>
    </w:p>
    <w:p w:rsidR="0035159B" w:rsidRPr="001D6CCB" w:rsidRDefault="0035159B" w:rsidP="0035159B">
      <w:pPr>
        <w:spacing w:line="380" w:lineRule="exact"/>
        <w:ind w:firstLine="708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1) 51,9 % или 40</w:t>
      </w:r>
      <w:r w:rsidRPr="00B47964">
        <w:rPr>
          <w:b/>
          <w:sz w:val="32"/>
          <w:szCs w:val="32"/>
        </w:rPr>
        <w:t xml:space="preserve"> факт</w:t>
      </w:r>
      <w:r>
        <w:rPr>
          <w:b/>
          <w:sz w:val="32"/>
          <w:szCs w:val="32"/>
        </w:rPr>
        <w:t>ов</w:t>
      </w:r>
      <w:r w:rsidRPr="00B47964">
        <w:rPr>
          <w:b/>
          <w:sz w:val="32"/>
          <w:szCs w:val="32"/>
        </w:rPr>
        <w:t xml:space="preserve"> - нарушения санитарно-бытовых условий работников, </w:t>
      </w:r>
      <w:r>
        <w:rPr>
          <w:b/>
          <w:sz w:val="32"/>
          <w:szCs w:val="32"/>
        </w:rPr>
        <w:t>содержание зданий и сооружений</w:t>
      </w:r>
      <w:r w:rsidRPr="00B47964">
        <w:rPr>
          <w:b/>
          <w:sz w:val="32"/>
          <w:szCs w:val="32"/>
        </w:rPr>
        <w:t>:</w:t>
      </w:r>
    </w:p>
    <w:p w:rsidR="0035159B" w:rsidRPr="00A976F8" w:rsidRDefault="0035159B" w:rsidP="0035159B">
      <w:pPr>
        <w:spacing w:line="380" w:lineRule="exact"/>
        <w:ind w:firstLine="708"/>
        <w:jc w:val="both"/>
        <w:rPr>
          <w:sz w:val="32"/>
          <w:szCs w:val="32"/>
        </w:rPr>
      </w:pPr>
      <w:r w:rsidRPr="00A976F8">
        <w:rPr>
          <w:sz w:val="32"/>
          <w:szCs w:val="32"/>
        </w:rPr>
        <w:t>-</w:t>
      </w:r>
      <w:r>
        <w:rPr>
          <w:sz w:val="32"/>
          <w:szCs w:val="32"/>
        </w:rPr>
        <w:t xml:space="preserve"> </w:t>
      </w:r>
      <w:r w:rsidRPr="00E474E4">
        <w:rPr>
          <w:sz w:val="32"/>
          <w:szCs w:val="32"/>
        </w:rPr>
        <w:t>Обвалилась конструкция крытого спортивного зала</w:t>
      </w:r>
      <w:r>
        <w:rPr>
          <w:sz w:val="32"/>
          <w:szCs w:val="32"/>
        </w:rPr>
        <w:t xml:space="preserve"> ДОЛ «Экспресс» пос.Кабардинка. </w:t>
      </w:r>
      <w:r w:rsidRPr="0088415B">
        <w:rPr>
          <w:sz w:val="32"/>
          <w:szCs w:val="32"/>
        </w:rPr>
        <w:t>Со стороны пляжа отсутствует запираемая калитка или другое техническое заграждение, препятствующее проходу посторонних на территорию детского лагеря</w:t>
      </w:r>
      <w:r>
        <w:rPr>
          <w:sz w:val="32"/>
          <w:szCs w:val="32"/>
        </w:rPr>
        <w:t>. Устарели теневые навесы,</w:t>
      </w:r>
      <w:r w:rsidRPr="00B454EB">
        <w:rPr>
          <w:sz w:val="32"/>
          <w:szCs w:val="32"/>
        </w:rPr>
        <w:t xml:space="preserve"> </w:t>
      </w:r>
      <w:r>
        <w:rPr>
          <w:sz w:val="32"/>
          <w:szCs w:val="32"/>
        </w:rPr>
        <w:t>к</w:t>
      </w:r>
      <w:r w:rsidRPr="00B454EB">
        <w:rPr>
          <w:sz w:val="32"/>
          <w:szCs w:val="32"/>
        </w:rPr>
        <w:t>онструкции навесов ржавые.</w:t>
      </w:r>
      <w:r>
        <w:rPr>
          <w:sz w:val="32"/>
          <w:szCs w:val="32"/>
        </w:rPr>
        <w:t xml:space="preserve"> Бордюры</w:t>
      </w:r>
      <w:r w:rsidRPr="00197159">
        <w:rPr>
          <w:sz w:val="32"/>
          <w:szCs w:val="32"/>
        </w:rPr>
        <w:t xml:space="preserve"> ступеней, технологическо</w:t>
      </w:r>
      <w:r>
        <w:rPr>
          <w:sz w:val="32"/>
          <w:szCs w:val="32"/>
        </w:rPr>
        <w:t xml:space="preserve">й дорожки к пляжу </w:t>
      </w:r>
      <w:r w:rsidRPr="00197159">
        <w:rPr>
          <w:sz w:val="32"/>
          <w:szCs w:val="32"/>
        </w:rPr>
        <w:t>обрушились</w:t>
      </w:r>
      <w:r>
        <w:rPr>
          <w:sz w:val="32"/>
          <w:szCs w:val="32"/>
        </w:rPr>
        <w:t xml:space="preserve">. </w:t>
      </w:r>
      <w:r w:rsidRPr="00F84ADE">
        <w:rPr>
          <w:sz w:val="32"/>
          <w:szCs w:val="32"/>
        </w:rPr>
        <w:t>Смыт</w:t>
      </w:r>
      <w:r>
        <w:rPr>
          <w:sz w:val="32"/>
          <w:szCs w:val="32"/>
        </w:rPr>
        <w:t>о</w:t>
      </w:r>
      <w:r w:rsidRPr="00F84ADE">
        <w:rPr>
          <w:sz w:val="32"/>
          <w:szCs w:val="32"/>
        </w:rPr>
        <w:t xml:space="preserve"> штормом галечное покрытие пляж</w:t>
      </w:r>
      <w:r>
        <w:rPr>
          <w:sz w:val="32"/>
          <w:szCs w:val="32"/>
        </w:rPr>
        <w:t>а.</w:t>
      </w:r>
    </w:p>
    <w:p w:rsidR="0035159B" w:rsidRDefault="0035159B" w:rsidP="0035159B">
      <w:pPr>
        <w:spacing w:line="380" w:lineRule="exact"/>
        <w:ind w:firstLine="708"/>
        <w:jc w:val="both"/>
        <w:rPr>
          <w:sz w:val="32"/>
          <w:szCs w:val="32"/>
        </w:rPr>
      </w:pPr>
      <w:r w:rsidRPr="00FB4BC7">
        <w:rPr>
          <w:sz w:val="32"/>
          <w:szCs w:val="32"/>
        </w:rPr>
        <w:t>-</w:t>
      </w:r>
      <w:r>
        <w:rPr>
          <w:sz w:val="32"/>
          <w:szCs w:val="32"/>
        </w:rPr>
        <w:t xml:space="preserve"> </w:t>
      </w:r>
      <w:r w:rsidRPr="007415D7">
        <w:rPr>
          <w:sz w:val="32"/>
          <w:szCs w:val="32"/>
        </w:rPr>
        <w:t xml:space="preserve">Спортивные площадки </w:t>
      </w:r>
      <w:r>
        <w:rPr>
          <w:sz w:val="32"/>
          <w:szCs w:val="32"/>
        </w:rPr>
        <w:t>ДОЛ «Экспресс» пос.Солоники</w:t>
      </w:r>
      <w:r w:rsidRPr="00594EFA">
        <w:rPr>
          <w:sz w:val="32"/>
          <w:szCs w:val="32"/>
        </w:rPr>
        <w:t xml:space="preserve"> </w:t>
      </w:r>
      <w:r w:rsidRPr="007415D7">
        <w:rPr>
          <w:sz w:val="32"/>
          <w:szCs w:val="32"/>
        </w:rPr>
        <w:t xml:space="preserve">не работают (закрыты на капремонт </w:t>
      </w:r>
      <w:r w:rsidRPr="00594EFA">
        <w:rPr>
          <w:sz w:val="32"/>
          <w:szCs w:val="32"/>
        </w:rPr>
        <w:t>с 2024 года</w:t>
      </w:r>
      <w:r w:rsidRPr="007415D7">
        <w:rPr>
          <w:sz w:val="32"/>
          <w:szCs w:val="32"/>
        </w:rPr>
        <w:t>)</w:t>
      </w:r>
      <w:r w:rsidRPr="00FB4BC7">
        <w:rPr>
          <w:sz w:val="32"/>
          <w:szCs w:val="32"/>
        </w:rPr>
        <w:t>.</w:t>
      </w:r>
      <w:r>
        <w:rPr>
          <w:sz w:val="32"/>
          <w:szCs w:val="32"/>
        </w:rPr>
        <w:t xml:space="preserve"> </w:t>
      </w:r>
      <w:r w:rsidRPr="00E85D1B">
        <w:rPr>
          <w:sz w:val="32"/>
          <w:szCs w:val="32"/>
        </w:rPr>
        <w:t>На деревянном настиле моста через реку Цусхвадж имеются имеются дефектные доски, возможно травмирование</w:t>
      </w:r>
      <w:r>
        <w:rPr>
          <w:sz w:val="32"/>
          <w:szCs w:val="32"/>
        </w:rPr>
        <w:t xml:space="preserve">. </w:t>
      </w:r>
      <w:r w:rsidRPr="0064519A">
        <w:rPr>
          <w:sz w:val="32"/>
          <w:szCs w:val="32"/>
        </w:rPr>
        <w:t xml:space="preserve">Пляжные сооружения </w:t>
      </w:r>
      <w:r>
        <w:rPr>
          <w:sz w:val="32"/>
          <w:szCs w:val="32"/>
        </w:rPr>
        <w:t>(</w:t>
      </w:r>
      <w:r w:rsidRPr="0064519A">
        <w:rPr>
          <w:sz w:val="32"/>
          <w:szCs w:val="32"/>
        </w:rPr>
        <w:t>кабинки для переодевания</w:t>
      </w:r>
      <w:r>
        <w:rPr>
          <w:sz w:val="32"/>
          <w:szCs w:val="32"/>
        </w:rPr>
        <w:t>,</w:t>
      </w:r>
      <w:r w:rsidRPr="0064519A">
        <w:rPr>
          <w:sz w:val="32"/>
          <w:szCs w:val="32"/>
        </w:rPr>
        <w:t xml:space="preserve"> помещение для хранения пляжного инвентаря</w:t>
      </w:r>
      <w:r>
        <w:rPr>
          <w:sz w:val="32"/>
          <w:szCs w:val="32"/>
        </w:rPr>
        <w:t>, аэрарий)</w:t>
      </w:r>
      <w:r w:rsidRPr="0064519A">
        <w:rPr>
          <w:sz w:val="32"/>
          <w:szCs w:val="32"/>
        </w:rPr>
        <w:t xml:space="preserve"> к сезону не подготовлены. В аэрарии светильники</w:t>
      </w:r>
      <w:r>
        <w:rPr>
          <w:sz w:val="32"/>
          <w:szCs w:val="32"/>
        </w:rPr>
        <w:t xml:space="preserve"> частично без защитных плафонов</w:t>
      </w:r>
      <w:r w:rsidRPr="0064519A">
        <w:rPr>
          <w:sz w:val="32"/>
          <w:szCs w:val="32"/>
        </w:rPr>
        <w:t>.</w:t>
      </w:r>
    </w:p>
    <w:p w:rsidR="0035159B" w:rsidRPr="00FB4BC7" w:rsidRDefault="0035159B" w:rsidP="0035159B">
      <w:pPr>
        <w:spacing w:line="380" w:lineRule="exact"/>
        <w:ind w:firstLine="708"/>
        <w:jc w:val="both"/>
        <w:rPr>
          <w:sz w:val="32"/>
          <w:szCs w:val="32"/>
        </w:rPr>
      </w:pPr>
      <w:r>
        <w:rPr>
          <w:sz w:val="32"/>
          <w:szCs w:val="32"/>
        </w:rPr>
        <w:lastRenderedPageBreak/>
        <w:t xml:space="preserve">- </w:t>
      </w:r>
      <w:r w:rsidRPr="00117909">
        <w:rPr>
          <w:sz w:val="32"/>
          <w:szCs w:val="32"/>
        </w:rPr>
        <w:t>На трибунах стадиона,</w:t>
      </w:r>
      <w:r>
        <w:rPr>
          <w:sz w:val="32"/>
          <w:szCs w:val="32"/>
        </w:rPr>
        <w:t xml:space="preserve"> лавочках у трибун ДОЛ «Зеленый Огонек» пос.Дедеркой </w:t>
      </w:r>
      <w:r w:rsidRPr="00117909">
        <w:rPr>
          <w:sz w:val="32"/>
          <w:szCs w:val="32"/>
        </w:rPr>
        <w:t>часть досок нуждаются в замене и покраске</w:t>
      </w:r>
      <w:r>
        <w:rPr>
          <w:sz w:val="32"/>
          <w:szCs w:val="32"/>
        </w:rPr>
        <w:t>.</w:t>
      </w:r>
      <w:r w:rsidRPr="00117909">
        <w:rPr>
          <w:sz w:val="32"/>
          <w:szCs w:val="32"/>
        </w:rPr>
        <w:t xml:space="preserve"> Русло реки Дедеркой в пределах лагеря занесено инертными материалами,</w:t>
      </w:r>
      <w:r>
        <w:rPr>
          <w:sz w:val="32"/>
          <w:szCs w:val="32"/>
        </w:rPr>
        <w:t xml:space="preserve"> заросло кустарником</w:t>
      </w:r>
      <w:r w:rsidRPr="00117909">
        <w:rPr>
          <w:sz w:val="32"/>
          <w:szCs w:val="32"/>
        </w:rPr>
        <w:t>. На территории необходима замена баннеров, старые выцвели, потеряли актуальность. Пляжные сооружения к сезону не подготовлены (не подготовлен спасательный пост, ангар для лодки, туалеты)</w:t>
      </w:r>
      <w:r>
        <w:rPr>
          <w:sz w:val="32"/>
          <w:szCs w:val="32"/>
        </w:rPr>
        <w:t xml:space="preserve">. </w:t>
      </w:r>
      <w:r w:rsidRPr="00117909">
        <w:rPr>
          <w:sz w:val="32"/>
          <w:szCs w:val="32"/>
        </w:rPr>
        <w:t>Пляжный аэрарий с 2013г в аварийном состоянии. Подпорная стенка деформирована, возможно обрушение. Железобетонные конструкции имеют следы коррозии, имеется расслоение бетона. Нахождение в зоне аэрария может привести к травматическому случаю. Работы по ремонту не проводятся. График производства работ по подготовк</w:t>
      </w:r>
      <w:r>
        <w:rPr>
          <w:sz w:val="32"/>
          <w:szCs w:val="32"/>
        </w:rPr>
        <w:t>е лагеря к открытию отсутствует</w:t>
      </w:r>
      <w:r w:rsidRPr="00117909">
        <w:rPr>
          <w:sz w:val="32"/>
          <w:szCs w:val="32"/>
        </w:rPr>
        <w:t>.</w:t>
      </w:r>
    </w:p>
    <w:p w:rsidR="0035159B" w:rsidRDefault="0035159B" w:rsidP="0035159B">
      <w:pPr>
        <w:ind w:firstLine="708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2) </w:t>
      </w:r>
      <w:r>
        <w:rPr>
          <w:rFonts w:eastAsiaTheme="minorHAnsi"/>
          <w:b/>
          <w:sz w:val="32"/>
          <w:szCs w:val="32"/>
        </w:rPr>
        <w:t>20,8</w:t>
      </w:r>
      <w:r w:rsidRPr="00B47964">
        <w:rPr>
          <w:b/>
          <w:sz w:val="32"/>
          <w:szCs w:val="32"/>
        </w:rPr>
        <w:t xml:space="preserve"> </w:t>
      </w:r>
      <w:r>
        <w:rPr>
          <w:rFonts w:eastAsiaTheme="minorHAnsi"/>
          <w:b/>
          <w:sz w:val="32"/>
          <w:szCs w:val="32"/>
        </w:rPr>
        <w:t>% или 16</w:t>
      </w:r>
      <w:r w:rsidRPr="00B47964">
        <w:rPr>
          <w:rFonts w:eastAsiaTheme="minorHAnsi"/>
          <w:b/>
          <w:sz w:val="32"/>
          <w:szCs w:val="32"/>
        </w:rPr>
        <w:t xml:space="preserve"> фактов - </w:t>
      </w:r>
      <w:r w:rsidRPr="00B47964">
        <w:rPr>
          <w:b/>
          <w:sz w:val="32"/>
          <w:szCs w:val="32"/>
        </w:rPr>
        <w:t xml:space="preserve">нарушения требований пожарной, </w:t>
      </w:r>
      <w:r>
        <w:rPr>
          <w:b/>
          <w:sz w:val="32"/>
          <w:szCs w:val="32"/>
        </w:rPr>
        <w:t xml:space="preserve">промышленной, </w:t>
      </w:r>
      <w:r w:rsidRPr="00B47964">
        <w:rPr>
          <w:b/>
          <w:sz w:val="32"/>
          <w:szCs w:val="32"/>
        </w:rPr>
        <w:t>экологической</w:t>
      </w:r>
      <w:r>
        <w:rPr>
          <w:b/>
          <w:sz w:val="32"/>
          <w:szCs w:val="32"/>
        </w:rPr>
        <w:t xml:space="preserve"> и</w:t>
      </w:r>
      <w:r w:rsidRPr="00B47964">
        <w:rPr>
          <w:b/>
          <w:sz w:val="32"/>
          <w:szCs w:val="32"/>
        </w:rPr>
        <w:t xml:space="preserve"> элект</w:t>
      </w:r>
      <w:r>
        <w:rPr>
          <w:b/>
          <w:sz w:val="32"/>
          <w:szCs w:val="32"/>
        </w:rPr>
        <w:t>ро</w:t>
      </w:r>
      <w:r w:rsidRPr="00B47964">
        <w:rPr>
          <w:b/>
          <w:sz w:val="32"/>
          <w:szCs w:val="32"/>
        </w:rPr>
        <w:t>безопасности:</w:t>
      </w:r>
    </w:p>
    <w:p w:rsidR="0035159B" w:rsidRPr="00BC68F3" w:rsidRDefault="0035159B" w:rsidP="0035159B">
      <w:pPr>
        <w:spacing w:line="380" w:lineRule="exact"/>
        <w:ind w:firstLine="708"/>
        <w:jc w:val="both"/>
        <w:rPr>
          <w:sz w:val="32"/>
          <w:szCs w:val="32"/>
        </w:rPr>
      </w:pPr>
      <w:r w:rsidRPr="00BC68F3">
        <w:rPr>
          <w:sz w:val="32"/>
          <w:szCs w:val="32"/>
        </w:rPr>
        <w:t>-</w:t>
      </w:r>
      <w:r>
        <w:rPr>
          <w:sz w:val="32"/>
          <w:szCs w:val="32"/>
        </w:rPr>
        <w:t xml:space="preserve"> </w:t>
      </w:r>
      <w:r w:rsidRPr="001B369E">
        <w:rPr>
          <w:sz w:val="32"/>
          <w:szCs w:val="32"/>
        </w:rPr>
        <w:t>Не произведена проверка огнетушителей и пожарных рукавов на водоотдачу</w:t>
      </w:r>
      <w:r>
        <w:rPr>
          <w:sz w:val="32"/>
          <w:szCs w:val="32"/>
        </w:rPr>
        <w:t xml:space="preserve"> ДОЛ «Зеленый Огонек» пос.Дедеркой</w:t>
      </w:r>
      <w:r w:rsidRPr="00BC68F3">
        <w:rPr>
          <w:sz w:val="32"/>
          <w:szCs w:val="32"/>
        </w:rPr>
        <w:t>.</w:t>
      </w:r>
    </w:p>
    <w:p w:rsidR="0035159B" w:rsidRDefault="0035159B" w:rsidP="0035159B">
      <w:pPr>
        <w:spacing w:line="240" w:lineRule="auto"/>
        <w:ind w:firstLine="708"/>
        <w:jc w:val="both"/>
        <w:rPr>
          <w:sz w:val="32"/>
          <w:szCs w:val="32"/>
        </w:rPr>
      </w:pPr>
      <w:r>
        <w:rPr>
          <w:sz w:val="32"/>
          <w:szCs w:val="32"/>
        </w:rPr>
        <w:t>- Не проведено и</w:t>
      </w:r>
      <w:r w:rsidRPr="00E85D1B">
        <w:rPr>
          <w:sz w:val="32"/>
          <w:szCs w:val="32"/>
        </w:rPr>
        <w:t xml:space="preserve">змерение сопротивления заземления жилых модулей </w:t>
      </w:r>
      <w:r>
        <w:rPr>
          <w:sz w:val="32"/>
          <w:szCs w:val="32"/>
        </w:rPr>
        <w:t>ДОЛ «Экспресс» пос.Солоники</w:t>
      </w:r>
      <w:r w:rsidRPr="00763648">
        <w:rPr>
          <w:sz w:val="32"/>
          <w:szCs w:val="32"/>
        </w:rPr>
        <w:t>.</w:t>
      </w:r>
    </w:p>
    <w:p w:rsidR="0035159B" w:rsidRDefault="0035159B" w:rsidP="0035159B">
      <w:pPr>
        <w:spacing w:line="240" w:lineRule="auto"/>
        <w:ind w:firstLine="708"/>
        <w:jc w:val="both"/>
        <w:rPr>
          <w:sz w:val="32"/>
          <w:szCs w:val="32"/>
        </w:rPr>
      </w:pPr>
      <w:r w:rsidRPr="001B0532">
        <w:rPr>
          <w:sz w:val="32"/>
          <w:szCs w:val="32"/>
        </w:rPr>
        <w:t>-</w:t>
      </w:r>
      <w:r>
        <w:rPr>
          <w:sz w:val="32"/>
          <w:szCs w:val="32"/>
        </w:rPr>
        <w:t xml:space="preserve"> </w:t>
      </w:r>
      <w:r w:rsidRPr="007159BD">
        <w:rPr>
          <w:sz w:val="32"/>
          <w:szCs w:val="32"/>
        </w:rPr>
        <w:t>На электрическом щитке ЩО-2 расположенного на втором этаже административного здания</w:t>
      </w:r>
      <w:r>
        <w:rPr>
          <w:sz w:val="32"/>
          <w:szCs w:val="32"/>
        </w:rPr>
        <w:t xml:space="preserve"> ШЧ Минеральные Воды</w:t>
      </w:r>
      <w:r w:rsidRPr="007159BD">
        <w:rPr>
          <w:sz w:val="32"/>
          <w:szCs w:val="32"/>
        </w:rPr>
        <w:t xml:space="preserve"> отсутствует однолинейная схема</w:t>
      </w:r>
      <w:r w:rsidRPr="004663EF">
        <w:rPr>
          <w:sz w:val="32"/>
          <w:szCs w:val="32"/>
        </w:rPr>
        <w:t>.</w:t>
      </w:r>
    </w:p>
    <w:p w:rsidR="0035159B" w:rsidRDefault="0035159B" w:rsidP="0035159B">
      <w:pPr>
        <w:spacing w:line="240" w:lineRule="auto"/>
        <w:ind w:firstLine="708"/>
        <w:jc w:val="both"/>
        <w:rPr>
          <w:sz w:val="32"/>
          <w:szCs w:val="32"/>
        </w:rPr>
      </w:pPr>
      <w:r>
        <w:rPr>
          <w:sz w:val="32"/>
          <w:szCs w:val="32"/>
        </w:rPr>
        <w:t>- Не проведена очередная проверка систем</w:t>
      </w:r>
      <w:r w:rsidRPr="0044110E">
        <w:rPr>
          <w:sz w:val="32"/>
          <w:szCs w:val="32"/>
        </w:rPr>
        <w:t xml:space="preserve"> пожаротушения </w:t>
      </w:r>
      <w:r>
        <w:rPr>
          <w:sz w:val="32"/>
          <w:szCs w:val="32"/>
        </w:rPr>
        <w:t xml:space="preserve">на постах электрической централизации Ростов Главный, Ростов Товарный </w:t>
      </w:r>
      <w:r w:rsidRPr="0044110E">
        <w:rPr>
          <w:sz w:val="32"/>
          <w:szCs w:val="32"/>
        </w:rPr>
        <w:t>(</w:t>
      </w:r>
      <w:r>
        <w:rPr>
          <w:sz w:val="32"/>
          <w:szCs w:val="32"/>
        </w:rPr>
        <w:t xml:space="preserve">срок истек в </w:t>
      </w:r>
      <w:r w:rsidRPr="0044110E">
        <w:rPr>
          <w:sz w:val="32"/>
          <w:szCs w:val="32"/>
        </w:rPr>
        <w:t>феврал</w:t>
      </w:r>
      <w:r>
        <w:rPr>
          <w:sz w:val="32"/>
          <w:szCs w:val="32"/>
        </w:rPr>
        <w:t>е</w:t>
      </w:r>
      <w:r w:rsidRPr="0044110E">
        <w:rPr>
          <w:sz w:val="32"/>
          <w:szCs w:val="32"/>
        </w:rPr>
        <w:t xml:space="preserve"> 2026 г.)</w:t>
      </w:r>
    </w:p>
    <w:p w:rsidR="0035159B" w:rsidRDefault="0035159B" w:rsidP="0035159B">
      <w:pPr>
        <w:spacing w:line="380" w:lineRule="exact"/>
        <w:ind w:firstLine="708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3</w:t>
      </w:r>
      <w:r w:rsidRPr="00B47964">
        <w:rPr>
          <w:b/>
          <w:sz w:val="32"/>
          <w:szCs w:val="32"/>
        </w:rPr>
        <w:t>)</w:t>
      </w:r>
      <w:r w:rsidRPr="00670D6F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13 % или 10 фактов</w:t>
      </w:r>
      <w:r w:rsidRPr="00B47964">
        <w:rPr>
          <w:b/>
          <w:sz w:val="32"/>
          <w:szCs w:val="32"/>
        </w:rPr>
        <w:t xml:space="preserve"> – нарушения требований НПА, порядка проведения инструктажей</w:t>
      </w:r>
      <w:r>
        <w:rPr>
          <w:b/>
          <w:sz w:val="32"/>
          <w:szCs w:val="32"/>
        </w:rPr>
        <w:t>, выполнения КД ОАО РЖД</w:t>
      </w:r>
      <w:r w:rsidRPr="00B47964">
        <w:rPr>
          <w:b/>
          <w:sz w:val="32"/>
          <w:szCs w:val="32"/>
        </w:rPr>
        <w:t>:</w:t>
      </w:r>
      <w:r>
        <w:rPr>
          <w:rFonts w:eastAsiaTheme="minorHAnsi"/>
          <w:b/>
          <w:sz w:val="32"/>
          <w:szCs w:val="32"/>
        </w:rPr>
        <w:t xml:space="preserve"> </w:t>
      </w:r>
    </w:p>
    <w:p w:rsidR="0035159B" w:rsidRPr="008D49CB" w:rsidRDefault="0035159B" w:rsidP="0035159B">
      <w:pPr>
        <w:spacing w:line="380" w:lineRule="exact"/>
        <w:ind w:firstLine="708"/>
        <w:jc w:val="both"/>
        <w:rPr>
          <w:sz w:val="32"/>
          <w:szCs w:val="32"/>
        </w:rPr>
      </w:pPr>
      <w:r>
        <w:rPr>
          <w:b/>
          <w:sz w:val="32"/>
          <w:szCs w:val="32"/>
        </w:rPr>
        <w:t xml:space="preserve">- </w:t>
      </w:r>
      <w:r w:rsidRPr="008D49CB">
        <w:rPr>
          <w:sz w:val="32"/>
          <w:szCs w:val="32"/>
        </w:rPr>
        <w:t xml:space="preserve">Отстутсвуют (не предоставлены) протоколы по проверке знаний требований охраны труда </w:t>
      </w:r>
      <w:r>
        <w:rPr>
          <w:sz w:val="32"/>
          <w:szCs w:val="32"/>
        </w:rPr>
        <w:t>из</w:t>
      </w:r>
      <w:r w:rsidRPr="008D49CB">
        <w:rPr>
          <w:sz w:val="32"/>
          <w:szCs w:val="32"/>
        </w:rPr>
        <w:t xml:space="preserve"> Реестр</w:t>
      </w:r>
      <w:r>
        <w:rPr>
          <w:sz w:val="32"/>
          <w:szCs w:val="32"/>
        </w:rPr>
        <w:t>а</w:t>
      </w:r>
      <w:r w:rsidRPr="008D49CB">
        <w:rPr>
          <w:sz w:val="32"/>
          <w:szCs w:val="32"/>
        </w:rPr>
        <w:t xml:space="preserve"> обученных лиц </w:t>
      </w:r>
      <w:r>
        <w:rPr>
          <w:sz w:val="32"/>
          <w:szCs w:val="32"/>
        </w:rPr>
        <w:t>Минтруда</w:t>
      </w:r>
      <w:r w:rsidRPr="008D49CB">
        <w:rPr>
          <w:sz w:val="32"/>
          <w:szCs w:val="32"/>
        </w:rPr>
        <w:t xml:space="preserve"> работников Невинномысского узла</w:t>
      </w:r>
      <w:r>
        <w:rPr>
          <w:sz w:val="32"/>
          <w:szCs w:val="32"/>
        </w:rPr>
        <w:t xml:space="preserve"> ШЧ Минеральные Воды</w:t>
      </w:r>
      <w:r w:rsidRPr="008D49CB">
        <w:rPr>
          <w:sz w:val="32"/>
          <w:szCs w:val="32"/>
        </w:rPr>
        <w:t>.</w:t>
      </w:r>
    </w:p>
    <w:p w:rsidR="0035159B" w:rsidRDefault="0035159B" w:rsidP="0035159B">
      <w:pPr>
        <w:spacing w:line="240" w:lineRule="auto"/>
        <w:ind w:firstLine="708"/>
        <w:jc w:val="both"/>
        <w:rPr>
          <w:sz w:val="32"/>
          <w:szCs w:val="32"/>
        </w:rPr>
      </w:pPr>
      <w:r w:rsidRPr="00E62773">
        <w:rPr>
          <w:sz w:val="32"/>
          <w:szCs w:val="32"/>
        </w:rPr>
        <w:t>-</w:t>
      </w:r>
      <w:r>
        <w:rPr>
          <w:sz w:val="32"/>
          <w:szCs w:val="32"/>
        </w:rPr>
        <w:t xml:space="preserve"> </w:t>
      </w:r>
      <w:r w:rsidRPr="007F23A3">
        <w:rPr>
          <w:sz w:val="32"/>
          <w:szCs w:val="32"/>
        </w:rPr>
        <w:t xml:space="preserve">Места размещения и хранения аптечек </w:t>
      </w:r>
      <w:r>
        <w:rPr>
          <w:sz w:val="32"/>
          <w:szCs w:val="32"/>
        </w:rPr>
        <w:t xml:space="preserve">тяговой подстанции Курсавка ЭЧ Минеральные Воды </w:t>
      </w:r>
      <w:r w:rsidRPr="007F23A3">
        <w:rPr>
          <w:sz w:val="32"/>
          <w:szCs w:val="32"/>
        </w:rPr>
        <w:t>не обозначены соответствующими сигнальными цветами и знаками</w:t>
      </w:r>
      <w:r>
        <w:rPr>
          <w:sz w:val="32"/>
          <w:szCs w:val="32"/>
        </w:rPr>
        <w:t>.</w:t>
      </w:r>
    </w:p>
    <w:p w:rsidR="0035159B" w:rsidRPr="00E62773" w:rsidRDefault="0035159B" w:rsidP="0035159B">
      <w:pPr>
        <w:spacing w:line="240" w:lineRule="auto"/>
        <w:ind w:firstLine="708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- </w:t>
      </w:r>
      <w:r w:rsidRPr="008B5CBC">
        <w:rPr>
          <w:sz w:val="32"/>
          <w:szCs w:val="32"/>
        </w:rPr>
        <w:t>В помещениях административно-бытового корпуса</w:t>
      </w:r>
      <w:r>
        <w:rPr>
          <w:sz w:val="32"/>
          <w:szCs w:val="32"/>
        </w:rPr>
        <w:t xml:space="preserve"> ШЧ Сальск</w:t>
      </w:r>
      <w:r w:rsidRPr="008B5CBC">
        <w:rPr>
          <w:sz w:val="32"/>
          <w:szCs w:val="32"/>
        </w:rPr>
        <w:t>, не актуализирова</w:t>
      </w:r>
      <w:r>
        <w:rPr>
          <w:sz w:val="32"/>
          <w:szCs w:val="32"/>
        </w:rPr>
        <w:t>ны</w:t>
      </w:r>
      <w:r w:rsidRPr="008B5CBC">
        <w:rPr>
          <w:sz w:val="32"/>
          <w:szCs w:val="32"/>
        </w:rPr>
        <w:t xml:space="preserve"> перечни разрешённых для эксплуатации бытовых электрических приборов, с ука</w:t>
      </w:r>
      <w:r>
        <w:rPr>
          <w:sz w:val="32"/>
          <w:szCs w:val="32"/>
        </w:rPr>
        <w:t>занием их номинальной мощности.</w:t>
      </w:r>
    </w:p>
    <w:p w:rsidR="0035159B" w:rsidRDefault="0035159B" w:rsidP="0035159B">
      <w:pPr>
        <w:spacing w:line="380" w:lineRule="exact"/>
        <w:ind w:firstLine="708"/>
        <w:jc w:val="both"/>
        <w:rPr>
          <w:b/>
          <w:sz w:val="32"/>
          <w:szCs w:val="32"/>
        </w:rPr>
      </w:pPr>
      <w:r>
        <w:rPr>
          <w:rFonts w:eastAsiaTheme="minorHAnsi"/>
          <w:b/>
          <w:sz w:val="32"/>
          <w:szCs w:val="32"/>
        </w:rPr>
        <w:t xml:space="preserve">3) </w:t>
      </w:r>
      <w:r>
        <w:rPr>
          <w:b/>
          <w:sz w:val="32"/>
          <w:szCs w:val="32"/>
        </w:rPr>
        <w:t>7,8</w:t>
      </w:r>
      <w:r w:rsidRPr="00B47964">
        <w:rPr>
          <w:b/>
          <w:sz w:val="32"/>
          <w:szCs w:val="32"/>
        </w:rPr>
        <w:t xml:space="preserve"> </w:t>
      </w:r>
      <w:r w:rsidRPr="00B47964">
        <w:rPr>
          <w:rFonts w:eastAsiaTheme="minorHAnsi"/>
          <w:b/>
          <w:sz w:val="32"/>
          <w:szCs w:val="32"/>
        </w:rPr>
        <w:t xml:space="preserve">% или </w:t>
      </w:r>
      <w:r>
        <w:rPr>
          <w:rFonts w:eastAsiaTheme="minorHAnsi"/>
          <w:b/>
          <w:sz w:val="32"/>
          <w:szCs w:val="32"/>
        </w:rPr>
        <w:t>6</w:t>
      </w:r>
      <w:r w:rsidRPr="00B47964">
        <w:rPr>
          <w:rFonts w:eastAsiaTheme="minorHAnsi"/>
          <w:b/>
          <w:sz w:val="32"/>
          <w:szCs w:val="32"/>
        </w:rPr>
        <w:t xml:space="preserve"> факт</w:t>
      </w:r>
      <w:r>
        <w:rPr>
          <w:rFonts w:eastAsiaTheme="minorHAnsi"/>
          <w:b/>
          <w:sz w:val="32"/>
          <w:szCs w:val="32"/>
        </w:rPr>
        <w:t>ов</w:t>
      </w:r>
      <w:r w:rsidRPr="00B47964">
        <w:rPr>
          <w:rFonts w:eastAsiaTheme="minorHAnsi"/>
          <w:b/>
          <w:sz w:val="32"/>
          <w:szCs w:val="32"/>
        </w:rPr>
        <w:t xml:space="preserve"> </w:t>
      </w:r>
      <w:r w:rsidRPr="00B47964">
        <w:rPr>
          <w:b/>
          <w:sz w:val="32"/>
          <w:szCs w:val="32"/>
        </w:rPr>
        <w:t xml:space="preserve">- </w:t>
      </w:r>
      <w:r w:rsidRPr="00B47964">
        <w:rPr>
          <w:rFonts w:eastAsiaTheme="minorHAnsi"/>
          <w:b/>
          <w:sz w:val="32"/>
          <w:szCs w:val="32"/>
        </w:rPr>
        <w:t xml:space="preserve">нарушения обеспечения </w:t>
      </w:r>
      <w:r>
        <w:rPr>
          <w:rFonts w:eastAsiaTheme="minorHAnsi"/>
          <w:b/>
          <w:sz w:val="32"/>
          <w:szCs w:val="32"/>
        </w:rPr>
        <w:t xml:space="preserve">работников </w:t>
      </w:r>
      <w:r w:rsidRPr="00B47964">
        <w:rPr>
          <w:rFonts w:eastAsiaTheme="minorHAnsi"/>
          <w:b/>
          <w:sz w:val="32"/>
          <w:szCs w:val="32"/>
        </w:rPr>
        <w:t>СИЗ, ДСИЗ, инструментом и СММ:</w:t>
      </w:r>
    </w:p>
    <w:p w:rsidR="0035159B" w:rsidRDefault="0035159B" w:rsidP="0035159B">
      <w:pPr>
        <w:spacing w:line="380" w:lineRule="exact"/>
        <w:ind w:firstLine="708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- </w:t>
      </w:r>
      <w:r w:rsidRPr="00C93EE0">
        <w:rPr>
          <w:sz w:val="32"/>
          <w:szCs w:val="32"/>
        </w:rPr>
        <w:t xml:space="preserve">Недостаточное количество зарядных устройств на имеющиеся в наличии носимые радиостанции Motorola </w:t>
      </w:r>
      <w:r>
        <w:rPr>
          <w:sz w:val="32"/>
          <w:szCs w:val="32"/>
        </w:rPr>
        <w:t>(н</w:t>
      </w:r>
      <w:r w:rsidRPr="00C93EE0">
        <w:rPr>
          <w:sz w:val="32"/>
          <w:szCs w:val="32"/>
        </w:rPr>
        <w:t>а 5 радиостанций 2 зарядных устройства</w:t>
      </w:r>
      <w:r>
        <w:rPr>
          <w:sz w:val="32"/>
          <w:szCs w:val="32"/>
        </w:rPr>
        <w:t>)</w:t>
      </w:r>
      <w:r w:rsidRPr="00C93EE0">
        <w:rPr>
          <w:sz w:val="32"/>
          <w:szCs w:val="32"/>
        </w:rPr>
        <w:t xml:space="preserve">, исключено наличие работающих радиостанций у </w:t>
      </w:r>
      <w:r w:rsidRPr="00C93EE0">
        <w:rPr>
          <w:sz w:val="32"/>
          <w:szCs w:val="32"/>
        </w:rPr>
        <w:lastRenderedPageBreak/>
        <w:t xml:space="preserve">всего обслуживающего персонала </w:t>
      </w:r>
      <w:r>
        <w:rPr>
          <w:sz w:val="32"/>
          <w:szCs w:val="32"/>
        </w:rPr>
        <w:t xml:space="preserve">ШЧ ст.Ростов Товарный </w:t>
      </w:r>
      <w:r w:rsidRPr="00C93EE0">
        <w:rPr>
          <w:sz w:val="32"/>
          <w:szCs w:val="32"/>
        </w:rPr>
        <w:t>в рабочее время</w:t>
      </w:r>
      <w:r>
        <w:rPr>
          <w:sz w:val="32"/>
          <w:szCs w:val="32"/>
        </w:rPr>
        <w:t>.</w:t>
      </w:r>
    </w:p>
    <w:p w:rsidR="0035159B" w:rsidRPr="00B47964" w:rsidRDefault="0035159B" w:rsidP="0035159B">
      <w:pPr>
        <w:spacing w:line="380" w:lineRule="exact"/>
        <w:ind w:firstLine="708"/>
        <w:jc w:val="both"/>
        <w:rPr>
          <w:b/>
          <w:sz w:val="32"/>
          <w:szCs w:val="32"/>
        </w:rPr>
      </w:pPr>
      <w:r w:rsidRPr="00B47964">
        <w:rPr>
          <w:b/>
          <w:sz w:val="32"/>
          <w:szCs w:val="32"/>
        </w:rPr>
        <w:t>5)</w:t>
      </w:r>
      <w:r w:rsidRPr="00B47964">
        <w:rPr>
          <w:sz w:val="32"/>
          <w:szCs w:val="32"/>
        </w:rPr>
        <w:t xml:space="preserve"> </w:t>
      </w:r>
      <w:r>
        <w:rPr>
          <w:b/>
          <w:sz w:val="32"/>
          <w:szCs w:val="32"/>
        </w:rPr>
        <w:t>6,5 % или 5</w:t>
      </w:r>
      <w:r w:rsidRPr="00B47964">
        <w:rPr>
          <w:b/>
          <w:sz w:val="32"/>
          <w:szCs w:val="32"/>
        </w:rPr>
        <w:t xml:space="preserve"> факт</w:t>
      </w:r>
      <w:r>
        <w:rPr>
          <w:b/>
          <w:sz w:val="32"/>
          <w:szCs w:val="32"/>
        </w:rPr>
        <w:t>ов</w:t>
      </w:r>
      <w:r w:rsidRPr="00B47964">
        <w:rPr>
          <w:b/>
          <w:sz w:val="32"/>
          <w:szCs w:val="32"/>
        </w:rPr>
        <w:t xml:space="preserve"> – Прочие нарушения.</w:t>
      </w:r>
    </w:p>
    <w:p w:rsidR="0035159B" w:rsidRPr="00B47964" w:rsidRDefault="0035159B" w:rsidP="0035159B">
      <w:pPr>
        <w:spacing w:line="380" w:lineRule="exact"/>
        <w:ind w:firstLine="708"/>
        <w:jc w:val="both"/>
        <w:rPr>
          <w:sz w:val="32"/>
          <w:szCs w:val="32"/>
        </w:rPr>
      </w:pPr>
      <w:r w:rsidRPr="00B47964">
        <w:rPr>
          <w:sz w:val="32"/>
          <w:szCs w:val="32"/>
        </w:rPr>
        <w:t>1. Руководителям подразделений</w:t>
      </w:r>
      <w:r w:rsidRPr="00B47964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 xml:space="preserve">ДИ, ДСС, ДЭЗ, НТЭ </w:t>
      </w:r>
      <w:r w:rsidRPr="00B47964">
        <w:rPr>
          <w:sz w:val="32"/>
          <w:szCs w:val="32"/>
        </w:rPr>
        <w:t>принять меры по устранению выявленных инспекцией нарушений.</w:t>
      </w:r>
    </w:p>
    <w:p w:rsidR="0035159B" w:rsidRPr="00B47964" w:rsidRDefault="0035159B" w:rsidP="0035159B">
      <w:pPr>
        <w:spacing w:line="380" w:lineRule="exact"/>
        <w:ind w:firstLine="708"/>
        <w:jc w:val="both"/>
        <w:rPr>
          <w:sz w:val="32"/>
          <w:szCs w:val="32"/>
        </w:rPr>
      </w:pPr>
      <w:r w:rsidRPr="00B47964">
        <w:rPr>
          <w:sz w:val="32"/>
          <w:szCs w:val="32"/>
        </w:rPr>
        <w:t>2. Всем региональным дирекциям и ДЗО организовать проверки санитарно-бытовых условий, обеспечения требований пожарной и электро безопасности, обеспечения работников СИЗ. При выявлении нарушений не допускать к исполнению трудовых обязанностей работников до полного обеспечения.</w:t>
      </w:r>
    </w:p>
    <w:p w:rsidR="0035159B" w:rsidRDefault="0035159B" w:rsidP="0035159B">
      <w:pPr>
        <w:spacing w:line="380" w:lineRule="exact"/>
        <w:ind w:firstLine="708"/>
        <w:jc w:val="both"/>
        <w:rPr>
          <w:sz w:val="32"/>
          <w:szCs w:val="32"/>
        </w:rPr>
      </w:pPr>
    </w:p>
    <w:p w:rsidR="0035159B" w:rsidRPr="00C9292A" w:rsidRDefault="0035159B" w:rsidP="0035159B">
      <w:pPr>
        <w:spacing w:line="380" w:lineRule="exact"/>
        <w:ind w:firstLine="708"/>
        <w:jc w:val="both"/>
        <w:rPr>
          <w:sz w:val="32"/>
          <w:szCs w:val="32"/>
        </w:rPr>
      </w:pPr>
    </w:p>
    <w:p w:rsidR="0035159B" w:rsidRPr="000548D1" w:rsidRDefault="0035159B" w:rsidP="0035159B">
      <w:pPr>
        <w:spacing w:line="240" w:lineRule="auto"/>
        <w:ind w:firstLine="708"/>
        <w:jc w:val="both"/>
        <w:rPr>
          <w:b/>
          <w:sz w:val="32"/>
          <w:szCs w:val="32"/>
        </w:rPr>
      </w:pPr>
      <w:r w:rsidRPr="00C9292A">
        <w:rPr>
          <w:b/>
          <w:sz w:val="32"/>
          <w:szCs w:val="32"/>
        </w:rPr>
        <w:t xml:space="preserve">ТИТ                                                                            </w:t>
      </w:r>
      <w:r>
        <w:rPr>
          <w:b/>
          <w:sz w:val="32"/>
          <w:szCs w:val="32"/>
        </w:rPr>
        <w:t>Быкова Е.А.</w:t>
      </w:r>
    </w:p>
    <w:p w:rsidR="00DA6884" w:rsidRPr="00212102" w:rsidRDefault="00DA6884" w:rsidP="0035159B">
      <w:pPr>
        <w:pStyle w:val="a3"/>
        <w:ind w:left="0" w:firstLine="709"/>
        <w:jc w:val="both"/>
        <w:rPr>
          <w:b/>
          <w:sz w:val="32"/>
          <w:szCs w:val="32"/>
        </w:rPr>
      </w:pPr>
    </w:p>
    <w:sectPr w:rsidR="00DA6884" w:rsidRPr="00212102" w:rsidSect="00D21C3B">
      <w:pgSz w:w="11906" w:h="16838"/>
      <w:pgMar w:top="851" w:right="707" w:bottom="709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F43297"/>
    <w:multiLevelType w:val="hybridMultilevel"/>
    <w:tmpl w:val="93BC0950"/>
    <w:lvl w:ilvl="0" w:tplc="424A96DA">
      <w:start w:val="1"/>
      <w:numFmt w:val="decimal"/>
      <w:lvlText w:val="%1."/>
      <w:lvlJc w:val="left"/>
      <w:pPr>
        <w:ind w:left="1924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7E933FD"/>
    <w:multiLevelType w:val="hybridMultilevel"/>
    <w:tmpl w:val="5BFA1C2A"/>
    <w:lvl w:ilvl="0" w:tplc="0DF6FF86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defaultTabStop w:val="708"/>
  <w:characterSpacingControl w:val="doNotCompress"/>
  <w:compat/>
  <w:rsids>
    <w:rsidRoot w:val="007552EF"/>
    <w:rsid w:val="00002EAC"/>
    <w:rsid w:val="00013E61"/>
    <w:rsid w:val="000220DD"/>
    <w:rsid w:val="00041E6F"/>
    <w:rsid w:val="00042F49"/>
    <w:rsid w:val="0004607F"/>
    <w:rsid w:val="00053A15"/>
    <w:rsid w:val="00056F9F"/>
    <w:rsid w:val="00072A23"/>
    <w:rsid w:val="00075EFF"/>
    <w:rsid w:val="00081897"/>
    <w:rsid w:val="000872C0"/>
    <w:rsid w:val="00092043"/>
    <w:rsid w:val="00092320"/>
    <w:rsid w:val="00095F3D"/>
    <w:rsid w:val="000A496A"/>
    <w:rsid w:val="000B5DA2"/>
    <w:rsid w:val="000B6BF4"/>
    <w:rsid w:val="000C4541"/>
    <w:rsid w:val="000D014B"/>
    <w:rsid w:val="000D0381"/>
    <w:rsid w:val="000D3FEF"/>
    <w:rsid w:val="00107C29"/>
    <w:rsid w:val="00114DEC"/>
    <w:rsid w:val="001177D2"/>
    <w:rsid w:val="0012073B"/>
    <w:rsid w:val="001220DC"/>
    <w:rsid w:val="0013147E"/>
    <w:rsid w:val="001378F2"/>
    <w:rsid w:val="00141670"/>
    <w:rsid w:val="001439C9"/>
    <w:rsid w:val="00144344"/>
    <w:rsid w:val="00144811"/>
    <w:rsid w:val="00150B16"/>
    <w:rsid w:val="001628C2"/>
    <w:rsid w:val="001731F8"/>
    <w:rsid w:val="00186245"/>
    <w:rsid w:val="00196A3A"/>
    <w:rsid w:val="001A70E8"/>
    <w:rsid w:val="001D6F43"/>
    <w:rsid w:val="001E03AC"/>
    <w:rsid w:val="001E14C9"/>
    <w:rsid w:val="001E203C"/>
    <w:rsid w:val="001E2931"/>
    <w:rsid w:val="001F463D"/>
    <w:rsid w:val="00203C4D"/>
    <w:rsid w:val="00212102"/>
    <w:rsid w:val="002228C7"/>
    <w:rsid w:val="00223191"/>
    <w:rsid w:val="00241675"/>
    <w:rsid w:val="00244EBE"/>
    <w:rsid w:val="002565B4"/>
    <w:rsid w:val="00262E20"/>
    <w:rsid w:val="002879D7"/>
    <w:rsid w:val="00290F8D"/>
    <w:rsid w:val="002A028A"/>
    <w:rsid w:val="002A5365"/>
    <w:rsid w:val="002A543E"/>
    <w:rsid w:val="002B701B"/>
    <w:rsid w:val="002C32C8"/>
    <w:rsid w:val="002C4065"/>
    <w:rsid w:val="002C69C5"/>
    <w:rsid w:val="002D5484"/>
    <w:rsid w:val="002E3459"/>
    <w:rsid w:val="002E4924"/>
    <w:rsid w:val="002E4DC0"/>
    <w:rsid w:val="0030396C"/>
    <w:rsid w:val="003128B0"/>
    <w:rsid w:val="00321BBD"/>
    <w:rsid w:val="003271CE"/>
    <w:rsid w:val="003331B7"/>
    <w:rsid w:val="0033737E"/>
    <w:rsid w:val="0034440F"/>
    <w:rsid w:val="003476E8"/>
    <w:rsid w:val="0035159B"/>
    <w:rsid w:val="00356A3C"/>
    <w:rsid w:val="00371FD2"/>
    <w:rsid w:val="0039203C"/>
    <w:rsid w:val="003A5B52"/>
    <w:rsid w:val="003B5545"/>
    <w:rsid w:val="003C1C7C"/>
    <w:rsid w:val="003F064C"/>
    <w:rsid w:val="003F0E50"/>
    <w:rsid w:val="003F1074"/>
    <w:rsid w:val="003F13EC"/>
    <w:rsid w:val="00400DC3"/>
    <w:rsid w:val="00404B52"/>
    <w:rsid w:val="004231C2"/>
    <w:rsid w:val="0042518C"/>
    <w:rsid w:val="00427466"/>
    <w:rsid w:val="00430C14"/>
    <w:rsid w:val="004313E7"/>
    <w:rsid w:val="004423CB"/>
    <w:rsid w:val="00442AB5"/>
    <w:rsid w:val="00442CBB"/>
    <w:rsid w:val="00443E12"/>
    <w:rsid w:val="0044615C"/>
    <w:rsid w:val="00452AFA"/>
    <w:rsid w:val="00465B9F"/>
    <w:rsid w:val="004A23F5"/>
    <w:rsid w:val="004A2540"/>
    <w:rsid w:val="004A7314"/>
    <w:rsid w:val="004B0CC3"/>
    <w:rsid w:val="004B444C"/>
    <w:rsid w:val="004F4D03"/>
    <w:rsid w:val="005063C1"/>
    <w:rsid w:val="00511896"/>
    <w:rsid w:val="00512D8B"/>
    <w:rsid w:val="0052067A"/>
    <w:rsid w:val="00531869"/>
    <w:rsid w:val="00531C82"/>
    <w:rsid w:val="005407E1"/>
    <w:rsid w:val="00541597"/>
    <w:rsid w:val="00541879"/>
    <w:rsid w:val="00555E05"/>
    <w:rsid w:val="005567FD"/>
    <w:rsid w:val="005608B0"/>
    <w:rsid w:val="005670DF"/>
    <w:rsid w:val="005A646A"/>
    <w:rsid w:val="005A6A84"/>
    <w:rsid w:val="005B24C4"/>
    <w:rsid w:val="005B24F1"/>
    <w:rsid w:val="005B5A62"/>
    <w:rsid w:val="005B6203"/>
    <w:rsid w:val="005C09B2"/>
    <w:rsid w:val="005C4D0E"/>
    <w:rsid w:val="005C4E39"/>
    <w:rsid w:val="005C7CEB"/>
    <w:rsid w:val="005E72F2"/>
    <w:rsid w:val="00601C85"/>
    <w:rsid w:val="00617DA3"/>
    <w:rsid w:val="006301CB"/>
    <w:rsid w:val="006370D6"/>
    <w:rsid w:val="00642F64"/>
    <w:rsid w:val="00652827"/>
    <w:rsid w:val="0065310D"/>
    <w:rsid w:val="0065341A"/>
    <w:rsid w:val="006679B4"/>
    <w:rsid w:val="006751D9"/>
    <w:rsid w:val="006758C3"/>
    <w:rsid w:val="006846C9"/>
    <w:rsid w:val="00696568"/>
    <w:rsid w:val="006A25C8"/>
    <w:rsid w:val="006C2D75"/>
    <w:rsid w:val="006D0BF6"/>
    <w:rsid w:val="006D49F7"/>
    <w:rsid w:val="006D7FEF"/>
    <w:rsid w:val="006E4577"/>
    <w:rsid w:val="006E7179"/>
    <w:rsid w:val="006E76EF"/>
    <w:rsid w:val="007026A8"/>
    <w:rsid w:val="00703032"/>
    <w:rsid w:val="00710C5A"/>
    <w:rsid w:val="007143C4"/>
    <w:rsid w:val="00721D4F"/>
    <w:rsid w:val="00723FAC"/>
    <w:rsid w:val="00726DE0"/>
    <w:rsid w:val="00730E64"/>
    <w:rsid w:val="00735877"/>
    <w:rsid w:val="0074029A"/>
    <w:rsid w:val="007549BA"/>
    <w:rsid w:val="007552EF"/>
    <w:rsid w:val="007702CC"/>
    <w:rsid w:val="007A33E0"/>
    <w:rsid w:val="007B04FE"/>
    <w:rsid w:val="007B25BD"/>
    <w:rsid w:val="007C1000"/>
    <w:rsid w:val="007C280E"/>
    <w:rsid w:val="007D299E"/>
    <w:rsid w:val="007D60AC"/>
    <w:rsid w:val="007D704A"/>
    <w:rsid w:val="00806909"/>
    <w:rsid w:val="0081011A"/>
    <w:rsid w:val="00811F54"/>
    <w:rsid w:val="00815D00"/>
    <w:rsid w:val="00830E77"/>
    <w:rsid w:val="008341AB"/>
    <w:rsid w:val="008442D9"/>
    <w:rsid w:val="008452B0"/>
    <w:rsid w:val="008513B7"/>
    <w:rsid w:val="0085586A"/>
    <w:rsid w:val="00865F09"/>
    <w:rsid w:val="00874123"/>
    <w:rsid w:val="00884BCB"/>
    <w:rsid w:val="0089717B"/>
    <w:rsid w:val="008C520A"/>
    <w:rsid w:val="008D5A46"/>
    <w:rsid w:val="008D6BCD"/>
    <w:rsid w:val="008E5B34"/>
    <w:rsid w:val="008F486C"/>
    <w:rsid w:val="008F4DAA"/>
    <w:rsid w:val="0090529C"/>
    <w:rsid w:val="00913732"/>
    <w:rsid w:val="0091591C"/>
    <w:rsid w:val="00932F90"/>
    <w:rsid w:val="00937680"/>
    <w:rsid w:val="009376B7"/>
    <w:rsid w:val="00942AE1"/>
    <w:rsid w:val="00950DB9"/>
    <w:rsid w:val="00953C43"/>
    <w:rsid w:val="00963B19"/>
    <w:rsid w:val="009671A4"/>
    <w:rsid w:val="00985DE0"/>
    <w:rsid w:val="009871AC"/>
    <w:rsid w:val="009901D6"/>
    <w:rsid w:val="0099128E"/>
    <w:rsid w:val="0099257F"/>
    <w:rsid w:val="009963EE"/>
    <w:rsid w:val="009A1957"/>
    <w:rsid w:val="009A7199"/>
    <w:rsid w:val="009C0FFE"/>
    <w:rsid w:val="009C219A"/>
    <w:rsid w:val="009C3102"/>
    <w:rsid w:val="009C6EB4"/>
    <w:rsid w:val="009D0FC7"/>
    <w:rsid w:val="009D3BB8"/>
    <w:rsid w:val="009D6AD3"/>
    <w:rsid w:val="009E7874"/>
    <w:rsid w:val="009F1AB8"/>
    <w:rsid w:val="00A1266F"/>
    <w:rsid w:val="00A26D2B"/>
    <w:rsid w:val="00A30592"/>
    <w:rsid w:val="00A46178"/>
    <w:rsid w:val="00A57AEB"/>
    <w:rsid w:val="00A61349"/>
    <w:rsid w:val="00A83E56"/>
    <w:rsid w:val="00A84152"/>
    <w:rsid w:val="00A91AB5"/>
    <w:rsid w:val="00A91C51"/>
    <w:rsid w:val="00A95582"/>
    <w:rsid w:val="00AA49E3"/>
    <w:rsid w:val="00AB0DFE"/>
    <w:rsid w:val="00AB4295"/>
    <w:rsid w:val="00AC1112"/>
    <w:rsid w:val="00AC3C15"/>
    <w:rsid w:val="00AC5441"/>
    <w:rsid w:val="00AC6E6E"/>
    <w:rsid w:val="00AD4F38"/>
    <w:rsid w:val="00AE37CD"/>
    <w:rsid w:val="00AE7EDB"/>
    <w:rsid w:val="00AF20F4"/>
    <w:rsid w:val="00AF2D99"/>
    <w:rsid w:val="00AF5E0B"/>
    <w:rsid w:val="00AF72AE"/>
    <w:rsid w:val="00B00A5A"/>
    <w:rsid w:val="00B01656"/>
    <w:rsid w:val="00B10CBA"/>
    <w:rsid w:val="00B25B51"/>
    <w:rsid w:val="00B27270"/>
    <w:rsid w:val="00B52684"/>
    <w:rsid w:val="00B54930"/>
    <w:rsid w:val="00B603C9"/>
    <w:rsid w:val="00B70321"/>
    <w:rsid w:val="00B84A4B"/>
    <w:rsid w:val="00B913E4"/>
    <w:rsid w:val="00BA4355"/>
    <w:rsid w:val="00BB1BDA"/>
    <w:rsid w:val="00BB470C"/>
    <w:rsid w:val="00BB596C"/>
    <w:rsid w:val="00BD0708"/>
    <w:rsid w:val="00BD37AD"/>
    <w:rsid w:val="00BF0CF0"/>
    <w:rsid w:val="00C0050E"/>
    <w:rsid w:val="00C16392"/>
    <w:rsid w:val="00C22FEC"/>
    <w:rsid w:val="00C372E5"/>
    <w:rsid w:val="00C43FBF"/>
    <w:rsid w:val="00C466E9"/>
    <w:rsid w:val="00C46886"/>
    <w:rsid w:val="00C52B7D"/>
    <w:rsid w:val="00C555AD"/>
    <w:rsid w:val="00C57502"/>
    <w:rsid w:val="00C64657"/>
    <w:rsid w:val="00C72200"/>
    <w:rsid w:val="00C85ED1"/>
    <w:rsid w:val="00C95B26"/>
    <w:rsid w:val="00C96A99"/>
    <w:rsid w:val="00C97B30"/>
    <w:rsid w:val="00CA2A7B"/>
    <w:rsid w:val="00CA48BC"/>
    <w:rsid w:val="00CA7CF4"/>
    <w:rsid w:val="00CB11E8"/>
    <w:rsid w:val="00CB5F57"/>
    <w:rsid w:val="00CC1A44"/>
    <w:rsid w:val="00CC293C"/>
    <w:rsid w:val="00CF3847"/>
    <w:rsid w:val="00D20AAE"/>
    <w:rsid w:val="00D21C3B"/>
    <w:rsid w:val="00D25D6A"/>
    <w:rsid w:val="00D317EA"/>
    <w:rsid w:val="00D425D7"/>
    <w:rsid w:val="00D724BA"/>
    <w:rsid w:val="00D72605"/>
    <w:rsid w:val="00D73B3C"/>
    <w:rsid w:val="00D8160A"/>
    <w:rsid w:val="00D93A31"/>
    <w:rsid w:val="00DA21B0"/>
    <w:rsid w:val="00DA480B"/>
    <w:rsid w:val="00DA5050"/>
    <w:rsid w:val="00DA6884"/>
    <w:rsid w:val="00DA7D86"/>
    <w:rsid w:val="00DB3B0C"/>
    <w:rsid w:val="00DD15DC"/>
    <w:rsid w:val="00DE1097"/>
    <w:rsid w:val="00DE6CDA"/>
    <w:rsid w:val="00DF036E"/>
    <w:rsid w:val="00DF5BE7"/>
    <w:rsid w:val="00E03F7D"/>
    <w:rsid w:val="00E04628"/>
    <w:rsid w:val="00E06BC6"/>
    <w:rsid w:val="00E13213"/>
    <w:rsid w:val="00E26EB1"/>
    <w:rsid w:val="00E31670"/>
    <w:rsid w:val="00E333DA"/>
    <w:rsid w:val="00E47FA1"/>
    <w:rsid w:val="00E53158"/>
    <w:rsid w:val="00E557EF"/>
    <w:rsid w:val="00E57E7D"/>
    <w:rsid w:val="00E742B4"/>
    <w:rsid w:val="00E7442F"/>
    <w:rsid w:val="00E8052C"/>
    <w:rsid w:val="00E906BD"/>
    <w:rsid w:val="00E935D3"/>
    <w:rsid w:val="00EA2ECB"/>
    <w:rsid w:val="00EA5CDE"/>
    <w:rsid w:val="00EB3137"/>
    <w:rsid w:val="00EC4F24"/>
    <w:rsid w:val="00ED2AF5"/>
    <w:rsid w:val="00EF568B"/>
    <w:rsid w:val="00EF7C2B"/>
    <w:rsid w:val="00F019A8"/>
    <w:rsid w:val="00F022BC"/>
    <w:rsid w:val="00F03FCF"/>
    <w:rsid w:val="00F05408"/>
    <w:rsid w:val="00F264C0"/>
    <w:rsid w:val="00F32273"/>
    <w:rsid w:val="00F3501B"/>
    <w:rsid w:val="00F6028D"/>
    <w:rsid w:val="00F662DD"/>
    <w:rsid w:val="00F7064F"/>
    <w:rsid w:val="00F74589"/>
    <w:rsid w:val="00F85740"/>
    <w:rsid w:val="00F85961"/>
    <w:rsid w:val="00F92900"/>
    <w:rsid w:val="00FA13F7"/>
    <w:rsid w:val="00FA389D"/>
    <w:rsid w:val="00FA6920"/>
    <w:rsid w:val="00FC34A2"/>
    <w:rsid w:val="00FC7DDF"/>
    <w:rsid w:val="00FD148F"/>
    <w:rsid w:val="00FD5CD4"/>
    <w:rsid w:val="00FE0EF4"/>
    <w:rsid w:val="00FE7B84"/>
    <w:rsid w:val="00FF303A"/>
    <w:rsid w:val="00FF3F17"/>
    <w:rsid w:val="00FF4F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Arial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52EF"/>
    <w:pPr>
      <w:spacing w:line="360" w:lineRule="exact"/>
    </w:pPr>
    <w:rPr>
      <w:sz w:val="28"/>
      <w:szCs w:val="28"/>
      <w:lang w:eastAsia="en-US"/>
    </w:rPr>
  </w:style>
  <w:style w:type="paragraph" w:styleId="1">
    <w:name w:val="heading 1"/>
    <w:basedOn w:val="a"/>
    <w:next w:val="a"/>
    <w:link w:val="10"/>
    <w:qFormat/>
    <w:rsid w:val="00081897"/>
    <w:pPr>
      <w:keepNext/>
      <w:tabs>
        <w:tab w:val="left" w:pos="6120"/>
      </w:tabs>
      <w:spacing w:line="240" w:lineRule="auto"/>
      <w:outlineLvl w:val="0"/>
    </w:pPr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552EF"/>
    <w:pPr>
      <w:widowControl w:val="0"/>
      <w:autoSpaceDE w:val="0"/>
      <w:autoSpaceDN w:val="0"/>
      <w:adjustRightInd w:val="0"/>
    </w:pPr>
    <w:rPr>
      <w:rFonts w:eastAsia="Times New Roman" w:cs="Times New Roman"/>
      <w:sz w:val="24"/>
      <w:szCs w:val="24"/>
    </w:rPr>
  </w:style>
  <w:style w:type="paragraph" w:styleId="a3">
    <w:name w:val="List Paragraph"/>
    <w:aliases w:val="ПАРАГРАФ,Абзац списка2,Маркер,Список - нумерованный абзац,Основной,Тема,2 Спс точк,Маркеры Абзац списка,List Paragraph1,Абзац списка3,название,Bullet List,FooterText,numbered,SL_Абзац списка,f_Абзац 1,Bullet Number,lp1,List Paragraph,1,UL,l"/>
    <w:basedOn w:val="a"/>
    <w:link w:val="a4"/>
    <w:uiPriority w:val="34"/>
    <w:qFormat/>
    <w:rsid w:val="007552EF"/>
    <w:pPr>
      <w:spacing w:after="200" w:line="276" w:lineRule="auto"/>
      <w:ind w:left="720"/>
      <w:contextualSpacing/>
    </w:pPr>
    <w:rPr>
      <w:rFonts w:ascii="Calibri" w:hAnsi="Calibri" w:cs="Times New Roman"/>
      <w:sz w:val="22"/>
      <w:szCs w:val="22"/>
    </w:rPr>
  </w:style>
  <w:style w:type="character" w:customStyle="1" w:styleId="a4">
    <w:name w:val="Абзац списка Знак"/>
    <w:aliases w:val="ПАРАГРАФ Знак,Абзац списка2 Знак,Маркер Знак,Список - нумерованный абзац Знак,Основной Знак,Тема Знак,2 Спс точк Знак,Маркеры Абзац списка Знак,List Paragraph1 Знак,Абзац списка3 Знак,название Знак,Bullet List Знак,FooterText Знак"/>
    <w:link w:val="a3"/>
    <w:qFormat/>
    <w:locked/>
    <w:rsid w:val="007552EF"/>
    <w:rPr>
      <w:rFonts w:ascii="Calibri" w:eastAsia="Calibri" w:hAnsi="Calibri" w:cs="Times New Roman"/>
      <w:sz w:val="22"/>
      <w:szCs w:val="22"/>
    </w:rPr>
  </w:style>
  <w:style w:type="paragraph" w:customStyle="1" w:styleId="Default">
    <w:name w:val="Default"/>
    <w:rsid w:val="00735877"/>
    <w:pPr>
      <w:autoSpaceDE w:val="0"/>
      <w:autoSpaceDN w:val="0"/>
      <w:adjustRightInd w:val="0"/>
    </w:pPr>
    <w:rPr>
      <w:rFonts w:eastAsia="Times New Roman" w:cs="Times New Roman"/>
      <w:color w:val="000000"/>
      <w:sz w:val="24"/>
      <w:szCs w:val="24"/>
    </w:rPr>
  </w:style>
  <w:style w:type="paragraph" w:customStyle="1" w:styleId="ConsPlusTitle">
    <w:name w:val="ConsPlusTitle"/>
    <w:uiPriority w:val="99"/>
    <w:rsid w:val="00F3501B"/>
    <w:pPr>
      <w:widowControl w:val="0"/>
      <w:autoSpaceDE w:val="0"/>
      <w:autoSpaceDN w:val="0"/>
      <w:adjustRightInd w:val="0"/>
    </w:pPr>
    <w:rPr>
      <w:rFonts w:ascii="Arial" w:eastAsia="Times New Roman" w:hAnsi="Arial"/>
      <w:b/>
      <w:bCs/>
    </w:rPr>
  </w:style>
  <w:style w:type="paragraph" w:styleId="a5">
    <w:name w:val="No Spacing"/>
    <w:link w:val="a6"/>
    <w:uiPriority w:val="1"/>
    <w:qFormat/>
    <w:rsid w:val="00EF7C2B"/>
    <w:rPr>
      <w:rFonts w:ascii="Calibri" w:hAnsi="Calibri" w:cs="Times New Roman"/>
      <w:sz w:val="22"/>
      <w:szCs w:val="22"/>
      <w:lang w:eastAsia="en-US"/>
    </w:rPr>
  </w:style>
  <w:style w:type="character" w:customStyle="1" w:styleId="a6">
    <w:name w:val="Без интервала Знак"/>
    <w:link w:val="a5"/>
    <w:uiPriority w:val="1"/>
    <w:locked/>
    <w:rsid w:val="00EF7C2B"/>
    <w:rPr>
      <w:rFonts w:ascii="Calibri" w:hAnsi="Calibri" w:cs="Times New Roman"/>
      <w:sz w:val="22"/>
      <w:szCs w:val="22"/>
      <w:lang w:eastAsia="en-US" w:bidi="ar-SA"/>
    </w:rPr>
  </w:style>
  <w:style w:type="character" w:customStyle="1" w:styleId="10">
    <w:name w:val="Заголовок 1 Знак"/>
    <w:basedOn w:val="a0"/>
    <w:link w:val="1"/>
    <w:rsid w:val="00081897"/>
    <w:rPr>
      <w:rFonts w:eastAsia="Times New Roman" w:cs="Times New Roman"/>
      <w:sz w:val="28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8189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81897"/>
    <w:rPr>
      <w:rFonts w:ascii="Tahoma" w:eastAsia="Calibri" w:hAnsi="Tahoma" w:cs="Tahoma"/>
      <w:sz w:val="16"/>
      <w:szCs w:val="16"/>
      <w:lang w:eastAsia="en-US"/>
    </w:rPr>
  </w:style>
  <w:style w:type="table" w:styleId="a9">
    <w:name w:val="Table Grid"/>
    <w:basedOn w:val="a1"/>
    <w:uiPriority w:val="59"/>
    <w:rsid w:val="00DE1097"/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4">
    <w:name w:val="Font Style14"/>
    <w:uiPriority w:val="99"/>
    <w:rsid w:val="00D72605"/>
    <w:rPr>
      <w:rFonts w:ascii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21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56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8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7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73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90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7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26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1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43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6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0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2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8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4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34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83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1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26140E8-6C9F-4C15-BA49-CFA3FC4104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702</Words>
  <Characters>4007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RaiProfSoj1</dc:creator>
  <cp:lastModifiedBy>prof_BykovaEA</cp:lastModifiedBy>
  <cp:revision>6</cp:revision>
  <cp:lastPrinted>2026-02-27T10:09:00Z</cp:lastPrinted>
  <dcterms:created xsi:type="dcterms:W3CDTF">2026-03-27T12:48:00Z</dcterms:created>
  <dcterms:modified xsi:type="dcterms:W3CDTF">2026-03-27T12:55:00Z</dcterms:modified>
</cp:coreProperties>
</file>